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168" w:rsidRDefault="00644168">
      <w:pPr>
        <w:spacing w:after="1" w:line="200" w:lineRule="auto"/>
      </w:pPr>
      <w:r>
        <w:rPr>
          <w:rFonts w:ascii="Tahoma" w:hAnsi="Tahoma" w:cs="Tahoma"/>
          <w:sz w:val="20"/>
        </w:rPr>
        <w:t xml:space="preserve">Документ предоставлен </w:t>
      </w:r>
      <w:hyperlink r:id="rId5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:rsidR="00644168" w:rsidRDefault="00644168">
      <w:pPr>
        <w:spacing w:after="1" w:line="220" w:lineRule="auto"/>
        <w:jc w:val="both"/>
        <w:outlineLvl w:val="0"/>
      </w:pPr>
    </w:p>
    <w:p w:rsidR="00644168" w:rsidRDefault="00644168">
      <w:pPr>
        <w:spacing w:after="1" w:line="220" w:lineRule="auto"/>
        <w:jc w:val="center"/>
        <w:outlineLvl w:val="0"/>
      </w:pPr>
      <w:r>
        <w:rPr>
          <w:rFonts w:ascii="Calibri" w:hAnsi="Calibri" w:cs="Calibri"/>
          <w:b/>
        </w:rPr>
        <w:t>ПРАВИТЕЛЬСТВО РОССИЙСКОЙ ФЕДЕРАЦИИ</w:t>
      </w:r>
    </w:p>
    <w:p w:rsidR="00644168" w:rsidRDefault="00644168">
      <w:pPr>
        <w:spacing w:after="1" w:line="220" w:lineRule="auto"/>
        <w:jc w:val="center"/>
      </w:pP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ПОСТАНОВЛЕНИЕ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9 октября 2024 г. N 1354</w:t>
      </w:r>
    </w:p>
    <w:p w:rsidR="00644168" w:rsidRDefault="00644168">
      <w:pPr>
        <w:spacing w:after="1" w:line="220" w:lineRule="auto"/>
        <w:jc w:val="center"/>
      </w:pP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О ПОРЯДКЕ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УСТАНОВЛЕНИЯ ФАКТА УЧАСТИЯ ГРАЖДАН РОССИЙСКОЙ ФЕДЕРАЦИИ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В СПЕЦИАЛЬНОЙ ВОЕННОЙ ОПЕРАЦИИ НА ТЕРРИТОРИЯХ УКРАИНЫ,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ДОНЕЦКОЙ НАРОДНОЙ РЕСПУБЛИКИ, ЛУГАНСКОЙ НАРОДНОЙ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РЕСПУБЛИКИ, ЗАПОРОЖСКОЙ ОБЛАСТИ И ХЕРСОНСКОЙ ОБЛАСТИ</w:t>
      </w:r>
    </w:p>
    <w:p w:rsidR="00644168" w:rsidRDefault="0064416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441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168" w:rsidRDefault="00644168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168" w:rsidRDefault="00644168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6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Правительства РФ от 31.10.2024 N 1465)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168" w:rsidRDefault="00644168"/>
        </w:tc>
      </w:tr>
    </w:tbl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В целях совершенствования порядка реализации (получения) мер правовой и социальной защиты (поддержки)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членов их семей Правительство Российской Федерации постановляет: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0" w:name="P15"/>
      <w:bookmarkEnd w:id="0"/>
      <w:r>
        <w:rPr>
          <w:rFonts w:ascii="Calibri" w:hAnsi="Calibri" w:cs="Calibri"/>
        </w:rPr>
        <w:t>1. Установить, что:</w:t>
      </w:r>
    </w:p>
    <w:p w:rsidR="00644168" w:rsidRDefault="00644168">
      <w:pPr>
        <w:spacing w:before="220" w:after="1" w:line="220" w:lineRule="auto"/>
        <w:ind w:firstLine="540"/>
        <w:jc w:val="both"/>
      </w:pPr>
      <w:proofErr w:type="gramStart"/>
      <w:r>
        <w:rPr>
          <w:rFonts w:ascii="Calibri" w:hAnsi="Calibri" w:cs="Calibri"/>
        </w:rPr>
        <w:t xml:space="preserve">участие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соответственно - участники, специальная военная операция), может подтверждаться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 (далее - федеральные органы), участникам по </w:t>
      </w:r>
      <w:hyperlink w:anchor="P66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согласно приложению N</w:t>
      </w:r>
      <w:proofErr w:type="gramEnd"/>
      <w:r>
        <w:rPr>
          <w:rFonts w:ascii="Calibri" w:hAnsi="Calibri" w:cs="Calibri"/>
        </w:rPr>
        <w:t xml:space="preserve"> 1 и членам их семей по </w:t>
      </w:r>
      <w:hyperlink w:anchor="P140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согласно приложению N 2 (далее - справки),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 (далее - сведения об участии);</w:t>
      </w:r>
    </w:p>
    <w:p w:rsidR="00644168" w:rsidRDefault="00644168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</w:t>
      </w:r>
      <w:hyperlink r:id="rId7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31.10.2024 N 1465)</w:t>
      </w:r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использование справок для целей реализации (получения) мер социальной поддержки, предоставляемых в соответствии с Федеральным </w:t>
      </w:r>
      <w:hyperlink r:id="rId8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ветеранах", не допускается.</w:t>
      </w:r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Порядок выдачи справок, предусматривающий возможность выдачи участникам и (или) членам их семей справок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носителе, и порядок предоставления сведений об участии устанавливаются федеральными органами, за исключением Службы</w:t>
      </w:r>
      <w:proofErr w:type="gramEnd"/>
      <w:r>
        <w:rPr>
          <w:rFonts w:ascii="Calibri" w:hAnsi="Calibri" w:cs="Calibri"/>
        </w:rPr>
        <w:t xml:space="preserve"> внешней разведки Российской Федерации, Федеральной службы безопасности Российской Федерации и Федеральной службы охраны Российской Федерации.</w:t>
      </w:r>
    </w:p>
    <w:p w:rsidR="00644168" w:rsidRDefault="00644168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</w:t>
      </w:r>
      <w:hyperlink r:id="rId9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31.10.2024 N 1465)</w:t>
      </w:r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Федеральным органам,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Федерации, разработать и утвердить порядок выдачи справок и порядок предоставления сведений об участии и обеспечить их вступление в силу с 1 ноября 2024 г.</w:t>
      </w:r>
    </w:p>
    <w:p w:rsidR="00644168" w:rsidRDefault="00644168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</w:t>
      </w:r>
      <w:hyperlink r:id="rId10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31.10.2024 N 1465)</w:t>
      </w:r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4. </w:t>
      </w:r>
      <w:proofErr w:type="gramStart"/>
      <w:r>
        <w:rPr>
          <w:rFonts w:ascii="Calibri" w:hAnsi="Calibri" w:cs="Calibri"/>
        </w:rPr>
        <w:t>Федеральным органам совместно с Министерством цифрового развития, связи и массовых коммуникаций Российской Федерации, Министерством экономического развития Российской Федерации и исполнительными органами субъектов Российской Федерации до 1 ноября 2024 г. обеспечить возможность получения участниками и членами их семей справок через единый портал государственных и муниципальных услуг, многофункциональные центры предоставления государственных и муниципальных услуг, а также непосредственно в федеральном органе, его территориальном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органе</w:t>
      </w:r>
      <w:proofErr w:type="gramEnd"/>
      <w:r>
        <w:rPr>
          <w:rFonts w:ascii="Calibri" w:hAnsi="Calibri" w:cs="Calibri"/>
        </w:rPr>
        <w:t xml:space="preserve"> (подразделении) или подведомственной организации в электронном виде или на бумажном носителе.</w:t>
      </w:r>
    </w:p>
    <w:p w:rsidR="00644168" w:rsidRDefault="00644168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</w:t>
      </w:r>
      <w:hyperlink r:id="rId1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31.10.2024 N 1465)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1" w:name="P25"/>
      <w:bookmarkEnd w:id="1"/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Утвердить прилагаемые </w:t>
      </w:r>
      <w:hyperlink w:anchor="P41">
        <w:r>
          <w:rPr>
            <w:rFonts w:ascii="Calibri" w:hAnsi="Calibri" w:cs="Calibri"/>
            <w:color w:val="0000FF"/>
          </w:rPr>
          <w:t>изменения</w:t>
        </w:r>
      </w:hyperlink>
      <w:r>
        <w:rPr>
          <w:rFonts w:ascii="Calibri" w:hAnsi="Calibri" w:cs="Calibri"/>
        </w:rPr>
        <w:t xml:space="preserve">, которые вносятся в </w:t>
      </w:r>
      <w:hyperlink r:id="rId12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утвержденные постановлением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 (Собрание законодательства Российской Федерации, 2012, N 53, ст. 7932; 2014, N 20, ст. 2523;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2015, N 11, ст. 1594; N 42, ст. 5789; 2017, N 10, ст. 1478; N 32, ст. 5086; 2020, N 49, ст. 7896; 2021, N 28, ст. 5542; N 46, ст. 7711).</w:t>
      </w:r>
      <w:proofErr w:type="gramEnd"/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6. </w:t>
      </w:r>
      <w:hyperlink w:anchor="P15">
        <w:r>
          <w:rPr>
            <w:rFonts w:ascii="Calibri" w:hAnsi="Calibri" w:cs="Calibri"/>
            <w:color w:val="0000FF"/>
          </w:rPr>
          <w:t>Пункты 1</w:t>
        </w:r>
      </w:hyperlink>
      <w:r>
        <w:rPr>
          <w:rFonts w:ascii="Calibri" w:hAnsi="Calibri" w:cs="Calibri"/>
        </w:rPr>
        <w:t xml:space="preserve"> и </w:t>
      </w:r>
      <w:hyperlink w:anchor="P25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настоящего постановления вступают в силу с 1 ноября 2024 г.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Председатель Правительства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М.МИШУСТИН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Утверждены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постановлением Правительства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от 9 октября 2024 г. N 1354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center"/>
      </w:pPr>
      <w:bookmarkStart w:id="2" w:name="P41"/>
      <w:bookmarkEnd w:id="2"/>
      <w:r>
        <w:rPr>
          <w:rFonts w:ascii="Calibri" w:hAnsi="Calibri" w:cs="Calibri"/>
          <w:b/>
        </w:rPr>
        <w:t>ИЗМЕНЕНИЯ,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КОТОРЫЕ ВНОСЯТСЯ В ПРАВИЛА ОРГАНИЗАЦИИ ДЕЯТЕЛЬНОСТИ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МНОГОФУНКЦИОНАЛЬНЫХ ЦЕНТРОВ ПРЕДОСТАВЛЕНИЯ ГОСУДАРСТВЕННЫХ</w:t>
      </w:r>
    </w:p>
    <w:p w:rsidR="00644168" w:rsidRDefault="00644168">
      <w:pPr>
        <w:spacing w:after="1" w:line="220" w:lineRule="auto"/>
        <w:jc w:val="center"/>
      </w:pPr>
      <w:r>
        <w:rPr>
          <w:rFonts w:ascii="Calibri" w:hAnsi="Calibri" w:cs="Calibri"/>
          <w:b/>
        </w:rPr>
        <w:t>И МУНИЦИПАЛЬНЫХ УСЛУГ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</w:t>
      </w:r>
      <w:hyperlink r:id="rId13">
        <w:r>
          <w:rPr>
            <w:rFonts w:ascii="Calibri" w:hAnsi="Calibri" w:cs="Calibri"/>
            <w:color w:val="0000FF"/>
          </w:rPr>
          <w:t>Пункт 4</w:t>
        </w:r>
      </w:hyperlink>
      <w:r>
        <w:rPr>
          <w:rFonts w:ascii="Calibri" w:hAnsi="Calibri" w:cs="Calibri"/>
        </w:rPr>
        <w:t xml:space="preserve"> дополнить подпунктом "к" следующего содержания:</w:t>
      </w:r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"к) документов, сформированных на бумажном носителе, подтверждающих участие граждан Российской Федерации в специальной военной операции, выдаваемых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операции, а также услуг по содействию в получении таких документов в электронной форме</w:t>
      </w:r>
      <w:proofErr w:type="gramStart"/>
      <w:r>
        <w:rPr>
          <w:rFonts w:ascii="Calibri" w:hAnsi="Calibri" w:cs="Calibri"/>
        </w:rPr>
        <w:t>.".</w:t>
      </w:r>
      <w:proofErr w:type="gramEnd"/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</w:t>
      </w:r>
      <w:hyperlink r:id="rId14">
        <w:r>
          <w:rPr>
            <w:rFonts w:ascii="Calibri" w:hAnsi="Calibri" w:cs="Calibri"/>
            <w:color w:val="0000FF"/>
          </w:rPr>
          <w:t>Пункт 25</w:t>
        </w:r>
      </w:hyperlink>
      <w:r>
        <w:rPr>
          <w:rFonts w:ascii="Calibri" w:hAnsi="Calibri" w:cs="Calibri"/>
        </w:rPr>
        <w:t xml:space="preserve"> дополнить подпунктом "ж" следующего содержания:</w:t>
      </w:r>
    </w:p>
    <w:p w:rsidR="00644168" w:rsidRDefault="00644168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"ж) заключение соглашений о взаимодействии с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</w:t>
      </w:r>
      <w:proofErr w:type="gramStart"/>
      <w:r>
        <w:rPr>
          <w:rFonts w:ascii="Calibri" w:hAnsi="Calibri" w:cs="Calibri"/>
        </w:rPr>
        <w:t>.".</w:t>
      </w:r>
      <w:proofErr w:type="gramEnd"/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1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к постановлению Правительства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lastRenderedPageBreak/>
        <w:t>от 9 октября 2024 г. N 1354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(форма)</w:t>
      </w:r>
    </w:p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644168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QR-код справки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(действует 30 дней)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4416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00" w:lineRule="auto"/>
              <w:jc w:val="both"/>
            </w:pPr>
            <w:bookmarkStart w:id="3" w:name="P66"/>
            <w:bookmarkEnd w:id="3"/>
            <w:r>
              <w:rPr>
                <w:rFonts w:ascii="Courier New" w:hAnsi="Courier New" w:cs="Courier New"/>
                <w:sz w:val="20"/>
              </w:rPr>
              <w:t xml:space="preserve">                             СПРАВКА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о подтверждении факта участия в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специальной</w:t>
            </w:r>
            <w:proofErr w:type="gramEnd"/>
            <w:r>
              <w:rPr>
                <w:rFonts w:ascii="Courier New" w:hAnsi="Courier New" w:cs="Courier New"/>
                <w:sz w:val="20"/>
              </w:rPr>
              <w:t xml:space="preserve"> военной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операции на территориях Украины, Донецкой Народной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Республики, Луганской Народной Республики, Запорожской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области и Херсонской области,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выдаваемая</w:t>
            </w:r>
            <w:proofErr w:type="gramEnd"/>
            <w:r>
              <w:rPr>
                <w:rFonts w:ascii="Courier New" w:hAnsi="Courier New" w:cs="Courier New"/>
                <w:sz w:val="20"/>
              </w:rPr>
              <w:t xml:space="preserve"> участнику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     специальной военной операции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      от "  "         20   г. N</w:t>
            </w:r>
          </w:p>
          <w:p w:rsidR="00644168" w:rsidRDefault="00644168">
            <w:pPr>
              <w:spacing w:after="1" w:line="200" w:lineRule="auto"/>
              <w:jc w:val="both"/>
            </w:pP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По заявлению участника специальной военной операции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      от "  "         20   г. N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Фамилия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Имя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Отчество (при наличии)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Дата рождения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Паспорт гражданина Российской Федерации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>серия      N         ,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>выдан</w:t>
            </w:r>
            <w:proofErr w:type="gramStart"/>
            <w:r>
              <w:rPr>
                <w:rFonts w:ascii="Courier New" w:hAnsi="Courier New" w:cs="Courier New"/>
                <w:sz w:val="20"/>
              </w:rPr>
              <w:t xml:space="preserve">            ,</w:t>
            </w:r>
            <w:proofErr w:type="gramEnd"/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дата выдачи "  "            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г</w:t>
            </w:r>
            <w:proofErr w:type="gramEnd"/>
            <w:r>
              <w:rPr>
                <w:rFonts w:ascii="Courier New" w:hAnsi="Courier New" w:cs="Courier New"/>
                <w:sz w:val="20"/>
              </w:rPr>
              <w:t>.</w:t>
            </w: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Категория </w:t>
            </w:r>
            <w:hyperlink w:anchor="P122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3118"/>
        <w:gridCol w:w="340"/>
        <w:gridCol w:w="1928"/>
      </w:tblGrid>
      <w:tr w:rsidR="00644168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(ф.и.о.)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1247"/>
        <w:gridCol w:w="340"/>
        <w:gridCol w:w="485"/>
        <w:gridCol w:w="1303"/>
        <w:gridCol w:w="403"/>
        <w:gridCol w:w="566"/>
        <w:gridCol w:w="454"/>
      </w:tblGrid>
      <w:tr w:rsidR="00644168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МП </w:t>
            </w:r>
            <w:hyperlink w:anchor="P123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168" w:rsidRDefault="00644168">
            <w:pPr>
              <w:spacing w:after="1" w:line="220" w:lineRule="auto"/>
            </w:pPr>
            <w:proofErr w:type="gramStart"/>
            <w:r>
              <w:rPr>
                <w:rFonts w:ascii="Calibri" w:hAnsi="Calibri" w:cs="Calibri"/>
              </w:rPr>
              <w:t>г</w:t>
            </w:r>
            <w:proofErr w:type="gramEnd"/>
            <w:r>
              <w:rPr>
                <w:rFonts w:ascii="Calibri" w:hAnsi="Calibri" w:cs="Calibri"/>
              </w:rPr>
              <w:t>.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4" w:name="P121"/>
      <w:bookmarkEnd w:id="4"/>
      <w:r>
        <w:rPr>
          <w:rFonts w:ascii="Calibri" w:hAnsi="Calibri" w:cs="Calibri"/>
        </w:rPr>
        <w:t>&lt;1&gt; QR-код указывается при наличии технической возможности.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5" w:name="P122"/>
      <w:bookmarkEnd w:id="5"/>
      <w:r>
        <w:rPr>
          <w:rFonts w:ascii="Calibri" w:hAnsi="Calibri" w:cs="Calibri"/>
        </w:rPr>
        <w:t xml:space="preserve">&lt;2&gt; Категория принадлежности к ветеранам боевых действий указывается в соответствии с Федеральным </w:t>
      </w:r>
      <w:hyperlink r:id="rId15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ветеранах", а в отношении граждан, призванных на военную службу по мобилизации, - в соответствии с </w:t>
      </w:r>
      <w:hyperlink r:id="rId16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6" w:name="P123"/>
      <w:bookmarkEnd w:id="6"/>
      <w:r>
        <w:rPr>
          <w:rFonts w:ascii="Calibri" w:hAnsi="Calibri" w:cs="Calibri"/>
        </w:rPr>
        <w:t xml:space="preserve">&lt;3&gt; Печать ставится при оформлении справки непосредственно в федеральном органе исполнительной власти (федеральном государственном органе) для </w:t>
      </w:r>
      <w:proofErr w:type="gramStart"/>
      <w:r>
        <w:rPr>
          <w:rFonts w:ascii="Calibri" w:hAnsi="Calibri" w:cs="Calibri"/>
        </w:rPr>
        <w:t>заверения подписи</w:t>
      </w:r>
      <w:proofErr w:type="gramEnd"/>
      <w:r>
        <w:rPr>
          <w:rFonts w:ascii="Calibri" w:hAnsi="Calibri" w:cs="Calibri"/>
        </w:rPr>
        <w:t xml:space="preserve"> должностного лица, подписавшего справку.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  <w:bookmarkStart w:id="7" w:name="_GoBack"/>
      <w:bookmarkEnd w:id="7"/>
    </w:p>
    <w:p w:rsidR="00644168" w:rsidRDefault="00644168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lastRenderedPageBreak/>
        <w:t>Приложение N 2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к постановлению Правительства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от 9 октября 2024 г. N 1354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right"/>
      </w:pPr>
      <w:r>
        <w:rPr>
          <w:rFonts w:ascii="Calibri" w:hAnsi="Calibri" w:cs="Calibri"/>
        </w:rPr>
        <w:t>(форма)</w:t>
      </w:r>
    </w:p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644168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QR-код справки </w:t>
            </w:r>
            <w:hyperlink w:anchor="P192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(действует 30 дней)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4416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00" w:lineRule="auto"/>
              <w:jc w:val="both"/>
            </w:pPr>
            <w:bookmarkStart w:id="8" w:name="P140"/>
            <w:bookmarkEnd w:id="8"/>
            <w:r>
              <w:rPr>
                <w:rFonts w:ascii="Courier New" w:hAnsi="Courier New" w:cs="Courier New"/>
                <w:sz w:val="20"/>
              </w:rPr>
              <w:t xml:space="preserve">                             СПРАВКА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о подтверждении факта участия в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специальной</w:t>
            </w:r>
            <w:proofErr w:type="gramEnd"/>
            <w:r>
              <w:rPr>
                <w:rFonts w:ascii="Courier New" w:hAnsi="Courier New" w:cs="Courier New"/>
                <w:sz w:val="20"/>
              </w:rPr>
              <w:t xml:space="preserve"> военной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операции на территориях Украины, Донецкой Народной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Республики, Луганской Народной Республики, Запорожской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области и Херсонской области,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выдаваемая</w:t>
            </w:r>
            <w:proofErr w:type="gramEnd"/>
            <w:r>
              <w:rPr>
                <w:rFonts w:ascii="Courier New" w:hAnsi="Courier New" w:cs="Courier New"/>
                <w:sz w:val="20"/>
              </w:rPr>
              <w:t xml:space="preserve"> члену семьи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участника специальной военной операции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      от "  "         20   г. N</w:t>
            </w:r>
          </w:p>
          <w:p w:rsidR="00644168" w:rsidRDefault="00644168">
            <w:pPr>
              <w:spacing w:after="1" w:line="200" w:lineRule="auto"/>
              <w:jc w:val="both"/>
            </w:pP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По заявлению члена семьи участника специальной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          военной операции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                    от "  "         20   г. N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Фамилия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Имя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Отчество (при наличии)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Дата рождения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Паспорт гражданина Российской Федерации или свидетельство о рождении</w:t>
            </w:r>
          </w:p>
        </w:tc>
        <w:tc>
          <w:tcPr>
            <w:tcW w:w="4535" w:type="dxa"/>
          </w:tcPr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>серия      N         ,</w:t>
            </w:r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>выдан</w:t>
            </w:r>
            <w:proofErr w:type="gramStart"/>
            <w:r>
              <w:rPr>
                <w:rFonts w:ascii="Courier New" w:hAnsi="Courier New" w:cs="Courier New"/>
                <w:sz w:val="20"/>
              </w:rPr>
              <w:t xml:space="preserve">            ,</w:t>
            </w:r>
            <w:proofErr w:type="gramEnd"/>
          </w:p>
          <w:p w:rsidR="00644168" w:rsidRDefault="00644168">
            <w:pPr>
              <w:spacing w:after="1" w:line="200" w:lineRule="auto"/>
              <w:jc w:val="both"/>
            </w:pPr>
            <w:r>
              <w:rPr>
                <w:rFonts w:ascii="Courier New" w:hAnsi="Courier New" w:cs="Courier New"/>
                <w:sz w:val="20"/>
              </w:rPr>
              <w:t xml:space="preserve">дата выдачи "  "            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г</w:t>
            </w:r>
            <w:proofErr w:type="gramEnd"/>
            <w:r>
              <w:rPr>
                <w:rFonts w:ascii="Courier New" w:hAnsi="Courier New" w:cs="Courier New"/>
                <w:sz w:val="20"/>
              </w:rPr>
              <w:t>.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7"/>
      </w:tblGrid>
      <w:tr w:rsidR="00644168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  <w:outlineLvl w:val="1"/>
            </w:pPr>
            <w:r>
              <w:rPr>
                <w:rFonts w:ascii="Calibri" w:hAnsi="Calibri" w:cs="Calibri"/>
              </w:rPr>
              <w:t>Участник специальной военной операции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Фамилия</w:t>
            </w:r>
          </w:p>
        </w:tc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Имя</w:t>
            </w:r>
          </w:p>
        </w:tc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Отчество (при наличии)</w:t>
            </w:r>
          </w:p>
        </w:tc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>Дата рождения</w:t>
            </w:r>
          </w:p>
        </w:tc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Категория </w:t>
            </w:r>
            <w:hyperlink w:anchor="P193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4535" w:type="dxa"/>
            <w:vAlign w:val="center"/>
          </w:tcPr>
          <w:p w:rsidR="00644168" w:rsidRDefault="00644168">
            <w:pPr>
              <w:spacing w:after="1" w:line="220" w:lineRule="auto"/>
            </w:pP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3118"/>
        <w:gridCol w:w="340"/>
        <w:gridCol w:w="1984"/>
      </w:tblGrid>
      <w:tr w:rsidR="00644168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</w:tr>
      <w:tr w:rsidR="00644168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(ф.и.о.)</w:t>
            </w:r>
          </w:p>
        </w:tc>
      </w:tr>
    </w:tbl>
    <w:p w:rsidR="00644168" w:rsidRDefault="00644168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4416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44168" w:rsidRDefault="00644168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МП </w:t>
            </w:r>
            <w:hyperlink w:anchor="P194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</w:p>
        </w:tc>
      </w:tr>
    </w:tbl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9" w:name="P192"/>
      <w:bookmarkEnd w:id="9"/>
      <w:r>
        <w:rPr>
          <w:rFonts w:ascii="Calibri" w:hAnsi="Calibri" w:cs="Calibri"/>
        </w:rPr>
        <w:t>&lt;1&gt; QR-код указывается при наличии технической возможности.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10" w:name="P193"/>
      <w:bookmarkEnd w:id="10"/>
      <w:r>
        <w:rPr>
          <w:rFonts w:ascii="Calibri" w:hAnsi="Calibri" w:cs="Calibri"/>
        </w:rPr>
        <w:lastRenderedPageBreak/>
        <w:t xml:space="preserve">&lt;2&gt; Категория принадлежности к ветеранам боевых действий указывается в соответствии с Федеральным </w:t>
      </w:r>
      <w:hyperlink r:id="rId17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ветеранах", а в отношении граждан, призванных на военную службу по мобилизации, - в соответствии с </w:t>
      </w:r>
      <w:hyperlink r:id="rId18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:rsidR="00644168" w:rsidRDefault="00644168">
      <w:pPr>
        <w:spacing w:before="220" w:after="1" w:line="220" w:lineRule="auto"/>
        <w:ind w:firstLine="540"/>
        <w:jc w:val="both"/>
      </w:pPr>
      <w:bookmarkStart w:id="11" w:name="P194"/>
      <w:bookmarkEnd w:id="11"/>
      <w:r>
        <w:rPr>
          <w:rFonts w:ascii="Calibri" w:hAnsi="Calibri" w:cs="Calibri"/>
        </w:rPr>
        <w:t xml:space="preserve">&lt;3&gt; Печать ставится при оформлении справки непосредственно в федеральном органе исполнительной власти (федеральном государственном органе) для </w:t>
      </w:r>
      <w:proofErr w:type="gramStart"/>
      <w:r>
        <w:rPr>
          <w:rFonts w:ascii="Calibri" w:hAnsi="Calibri" w:cs="Calibri"/>
        </w:rPr>
        <w:t>заверения подписи</w:t>
      </w:r>
      <w:proofErr w:type="gramEnd"/>
      <w:r>
        <w:rPr>
          <w:rFonts w:ascii="Calibri" w:hAnsi="Calibri" w:cs="Calibri"/>
        </w:rPr>
        <w:t xml:space="preserve"> должностного лица, подписавшего справку.</w:t>
      </w: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spacing w:after="1" w:line="220" w:lineRule="auto"/>
        <w:jc w:val="both"/>
      </w:pPr>
    </w:p>
    <w:p w:rsidR="00644168" w:rsidRDefault="00644168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1621" w:rsidRDefault="009C1621"/>
    <w:sectPr w:rsidR="009C1621" w:rsidSect="00B81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13A"/>
    <w:rsid w:val="00644168"/>
    <w:rsid w:val="0067013A"/>
    <w:rsid w:val="009C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78" TargetMode="External"/><Relationship Id="rId13" Type="http://schemas.openxmlformats.org/officeDocument/2006/relationships/hyperlink" Target="https://login.consultant.ru/link/?req=doc&amp;base=LAW&amp;n=473082&amp;dst=100018" TargetMode="External"/><Relationship Id="rId18" Type="http://schemas.openxmlformats.org/officeDocument/2006/relationships/hyperlink" Target="https://login.consultant.ru/link/?req=doc&amp;base=LAW&amp;n=4269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9550&amp;dst=100010" TargetMode="External"/><Relationship Id="rId12" Type="http://schemas.openxmlformats.org/officeDocument/2006/relationships/hyperlink" Target="https://login.consultant.ru/link/?req=doc&amp;base=LAW&amp;n=473082&amp;dst=100010" TargetMode="External"/><Relationship Id="rId17" Type="http://schemas.openxmlformats.org/officeDocument/2006/relationships/hyperlink" Target="https://login.consultant.ru/link/?req=doc&amp;base=LAW&amp;n=48267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2699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550&amp;dst=100005" TargetMode="External"/><Relationship Id="rId11" Type="http://schemas.openxmlformats.org/officeDocument/2006/relationships/hyperlink" Target="https://login.consultant.ru/link/?req=doc&amp;base=LAW&amp;n=489550&amp;dst=100021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82678&amp;dst=100009" TargetMode="External"/><Relationship Id="rId10" Type="http://schemas.openxmlformats.org/officeDocument/2006/relationships/hyperlink" Target="https://login.consultant.ru/link/?req=doc&amp;base=LAW&amp;n=489550&amp;dst=1000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9550&amp;dst=100014" TargetMode="External"/><Relationship Id="rId14" Type="http://schemas.openxmlformats.org/officeDocument/2006/relationships/hyperlink" Target="https://login.consultant.ru/link/?req=doc&amp;base=LAW&amp;n=473082&amp;dst=1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1540</Words>
  <Characters>8780</Characters>
  <Application>Microsoft Office Word</Application>
  <DocSecurity>0</DocSecurity>
  <Lines>73</Lines>
  <Paragraphs>20</Paragraphs>
  <ScaleCrop>false</ScaleCrop>
  <Company>Мэрия города Ярославля</Company>
  <LinksUpToDate>false</LinksUpToDate>
  <CharactersWithSpaces>10300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Мухина, Елена Владимировна</dc:creator>
  <cp:keywords/>
  <dc:description/>
  <cp:lastModifiedBy>Мухина, Елена Владимировна</cp:lastModifiedBy>
  <cp:revision>3</cp:revision>
  <dcterms:created xsi:type="dcterms:W3CDTF">2024-12-10T13:25:00Z</dcterms:created>
  <dcterms:modified xsi:type="dcterms:W3CDTF">2024-12-10T13:25:00Z</dcterms:modified>
</cp:coreProperties>
</file>